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81E3" w14:textId="4FD9363C" w:rsidR="002B0FE9" w:rsidRPr="00B874F5" w:rsidRDefault="00B874F5" w:rsidP="009C52D3">
      <w:pPr>
        <w:rPr>
          <w:lang w:val="fr-BE"/>
        </w:rPr>
      </w:pPr>
      <w:r w:rsidRPr="00E17828">
        <w:rPr>
          <w:sz w:val="22"/>
          <w:szCs w:val="22"/>
          <w:lang w:val="fr-BE"/>
        </w:rPr>
        <w:br/>
      </w:r>
      <w:r w:rsidR="00AE32B2">
        <w:rPr>
          <w:sz w:val="22"/>
          <w:szCs w:val="22"/>
          <w:lang w:val="fr-BE"/>
        </w:rPr>
        <w:t>À</w:t>
      </w:r>
      <w:r w:rsidR="00AE32B2" w:rsidRPr="00E17828">
        <w:rPr>
          <w:sz w:val="22"/>
          <w:szCs w:val="22"/>
          <w:lang w:val="fr-BE"/>
        </w:rPr>
        <w:t xml:space="preserve"> RENVOYER </w:t>
      </w:r>
      <w:r w:rsidR="00AE32B2">
        <w:rPr>
          <w:sz w:val="22"/>
          <w:szCs w:val="22"/>
          <w:lang w:val="fr-BE"/>
        </w:rPr>
        <w:t>à</w:t>
      </w:r>
      <w:r w:rsidR="00AE32B2" w:rsidRPr="00E17828">
        <w:rPr>
          <w:sz w:val="22"/>
          <w:szCs w:val="22"/>
          <w:lang w:val="fr-BE"/>
        </w:rPr>
        <w:t xml:space="preserve"> </w:t>
      </w:r>
      <w:hyperlink r:id="rId8" w:history="1">
        <w:r w:rsidR="00AE32B2" w:rsidRPr="00C721FB">
          <w:rPr>
            <w:rStyle w:val="Lienhypertexte"/>
            <w:sz w:val="22"/>
            <w:szCs w:val="22"/>
            <w:lang w:val="fr-BE"/>
          </w:rPr>
          <w:t>salondesvacances@fisa.be</w:t>
        </w:r>
      </w:hyperlink>
      <w:r w:rsidR="00AE32B2">
        <w:rPr>
          <w:sz w:val="22"/>
          <w:szCs w:val="22"/>
          <w:lang w:val="fr-BE"/>
        </w:rPr>
        <w:t xml:space="preserve"> avant le 15/01/2025</w:t>
      </w:r>
    </w:p>
    <w:p w14:paraId="30068EA6" w14:textId="0B1122E7" w:rsidR="00774A47" w:rsidRPr="00B874F5" w:rsidRDefault="00620FE9" w:rsidP="00AE32B2">
      <w:pPr>
        <w:pStyle w:val="Titre2"/>
        <w:shd w:val="clear" w:color="auto" w:fill="579A8E"/>
        <w:jc w:val="center"/>
        <w:rPr>
          <w:b/>
          <w:sz w:val="28"/>
          <w:szCs w:val="28"/>
          <w:lang w:val="fr-BE"/>
        </w:rPr>
      </w:pPr>
      <w:r w:rsidRPr="00B50A0A">
        <w:rPr>
          <w:b/>
          <w:sz w:val="24"/>
          <w:szCs w:val="24"/>
          <w:lang w:val="fr-BE"/>
        </w:rPr>
        <w:t xml:space="preserve">BON DE COMMANDE : </w:t>
      </w:r>
      <w:r w:rsidR="001011F3" w:rsidRPr="00B50A0A">
        <w:rPr>
          <w:b/>
          <w:sz w:val="24"/>
          <w:szCs w:val="24"/>
          <w:lang w:val="fr-BE"/>
        </w:rPr>
        <w:t>BADGES</w:t>
      </w:r>
      <w:r w:rsidR="00284E18" w:rsidRPr="00B50A0A">
        <w:rPr>
          <w:b/>
          <w:sz w:val="24"/>
          <w:szCs w:val="24"/>
          <w:lang w:val="fr-BE"/>
        </w:rPr>
        <w:t xml:space="preserve"> suppl</w:t>
      </w:r>
      <w:r w:rsidR="00AE32B2">
        <w:rPr>
          <w:b/>
          <w:sz w:val="24"/>
          <w:szCs w:val="24"/>
          <w:lang w:val="fr-BE"/>
        </w:rPr>
        <w:t>É</w:t>
      </w:r>
      <w:r w:rsidR="00284E18" w:rsidRPr="00B50A0A">
        <w:rPr>
          <w:b/>
          <w:sz w:val="24"/>
          <w:szCs w:val="24"/>
          <w:lang w:val="fr-BE"/>
        </w:rPr>
        <w:t>mentaires</w:t>
      </w:r>
    </w:p>
    <w:p w14:paraId="069B3E17" w14:textId="77777777" w:rsidR="008E2AA5" w:rsidRDefault="008E2AA5" w:rsidP="008E2AA5">
      <w:pPr>
        <w:tabs>
          <w:tab w:val="left" w:pos="5670"/>
        </w:tabs>
        <w:spacing w:after="0"/>
        <w:rPr>
          <w:sz w:val="24"/>
          <w:szCs w:val="24"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AA5" w14:paraId="7D7A3374" w14:textId="77777777" w:rsidTr="008E2AA5">
        <w:tc>
          <w:tcPr>
            <w:tcW w:w="4531" w:type="dxa"/>
            <w:vAlign w:val="center"/>
          </w:tcPr>
          <w:p w14:paraId="0CA9AC49" w14:textId="0B7BAA82" w:rsidR="008E2AA5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07559D">
              <w:rPr>
                <w:sz w:val="24"/>
                <w:szCs w:val="24"/>
                <w:lang w:val="fr-BE"/>
              </w:rPr>
              <w:t>N</w:t>
            </w:r>
            <w:r w:rsidR="0007559D" w:rsidRPr="0007559D">
              <w:rPr>
                <w:sz w:val="24"/>
                <w:szCs w:val="24"/>
                <w:lang w:val="fr-BE"/>
              </w:rPr>
              <w:t>om du stand</w:t>
            </w:r>
          </w:p>
        </w:tc>
        <w:tc>
          <w:tcPr>
            <w:tcW w:w="4531" w:type="dxa"/>
            <w:vAlign w:val="center"/>
          </w:tcPr>
          <w:p w14:paraId="64431B46" w14:textId="77777777" w:rsidR="008E2AA5" w:rsidRDefault="008E2AA5" w:rsidP="008E2AA5">
            <w:pPr>
              <w:tabs>
                <w:tab w:val="left" w:leader="dot" w:pos="4253"/>
                <w:tab w:val="left" w:leader="do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42D1C660" w14:textId="77777777" w:rsidTr="008E2AA5">
        <w:tc>
          <w:tcPr>
            <w:tcW w:w="4531" w:type="dxa"/>
            <w:vAlign w:val="center"/>
          </w:tcPr>
          <w:p w14:paraId="5414DFFA" w14:textId="69324F22" w:rsidR="008E2AA5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07559D">
              <w:rPr>
                <w:sz w:val="24"/>
                <w:szCs w:val="24"/>
                <w:lang w:val="fr-BE"/>
              </w:rPr>
              <w:t>N</w:t>
            </w:r>
            <w:r w:rsidR="0007559D" w:rsidRPr="0007559D">
              <w:rPr>
                <w:sz w:val="24"/>
                <w:szCs w:val="24"/>
                <w:lang w:val="fr-BE"/>
              </w:rPr>
              <w:t>uméro du stand</w:t>
            </w:r>
          </w:p>
        </w:tc>
        <w:tc>
          <w:tcPr>
            <w:tcW w:w="4531" w:type="dxa"/>
            <w:vAlign w:val="center"/>
          </w:tcPr>
          <w:p w14:paraId="3FE156F5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35379EE8" w14:textId="77777777" w:rsidTr="008E2AA5">
        <w:tc>
          <w:tcPr>
            <w:tcW w:w="4531" w:type="dxa"/>
            <w:vAlign w:val="center"/>
          </w:tcPr>
          <w:p w14:paraId="04B434C2" w14:textId="77777777" w:rsidR="008E2AA5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07559D">
              <w:rPr>
                <w:sz w:val="24"/>
                <w:szCs w:val="24"/>
                <w:lang w:val="fr-BE"/>
              </w:rPr>
              <w:t>Société de facturation</w:t>
            </w:r>
          </w:p>
        </w:tc>
        <w:tc>
          <w:tcPr>
            <w:tcW w:w="4531" w:type="dxa"/>
            <w:vAlign w:val="center"/>
          </w:tcPr>
          <w:p w14:paraId="1058AED3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6C6EE9E2" w14:textId="77777777" w:rsidTr="008E2AA5">
        <w:tc>
          <w:tcPr>
            <w:tcW w:w="4531" w:type="dxa"/>
            <w:vAlign w:val="center"/>
          </w:tcPr>
          <w:p w14:paraId="31D80459" w14:textId="77777777" w:rsidR="008E2AA5" w:rsidRPr="0007559D" w:rsidRDefault="008E2AA5" w:rsidP="008E2AA5">
            <w:pPr>
              <w:tabs>
                <w:tab w:val="left" w:pos="5670"/>
              </w:tabs>
              <w:rPr>
                <w:sz w:val="28"/>
                <w:szCs w:val="28"/>
                <w:lang w:val="fr-BE"/>
              </w:rPr>
            </w:pPr>
            <w:r w:rsidRPr="0007559D">
              <w:rPr>
                <w:sz w:val="24"/>
                <w:szCs w:val="24"/>
                <w:lang w:val="fr-BE"/>
              </w:rPr>
              <w:t>Adresse de facturation</w:t>
            </w:r>
          </w:p>
        </w:tc>
        <w:tc>
          <w:tcPr>
            <w:tcW w:w="4531" w:type="dxa"/>
            <w:vAlign w:val="center"/>
          </w:tcPr>
          <w:p w14:paraId="472B8A8C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2AA6325F" w14:textId="77777777" w:rsidTr="008E2AA5">
        <w:tc>
          <w:tcPr>
            <w:tcW w:w="4531" w:type="dxa"/>
            <w:vAlign w:val="center"/>
          </w:tcPr>
          <w:p w14:paraId="760F78D0" w14:textId="343489D5" w:rsidR="008E2AA5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07559D">
              <w:rPr>
                <w:sz w:val="24"/>
                <w:szCs w:val="24"/>
                <w:lang w:val="fr-BE"/>
              </w:rPr>
              <w:t>N° de TVA</w:t>
            </w:r>
            <w:r w:rsidR="008F6247" w:rsidRPr="0007559D">
              <w:rPr>
                <w:sz w:val="24"/>
                <w:szCs w:val="24"/>
                <w:lang w:val="fr-BE"/>
              </w:rPr>
              <w:t xml:space="preserve"> </w:t>
            </w:r>
            <w:r w:rsidRPr="0007559D">
              <w:rPr>
                <w:sz w:val="24"/>
                <w:szCs w:val="24"/>
                <w:lang w:val="fr-BE"/>
              </w:rPr>
              <w:t>/</w:t>
            </w:r>
            <w:r w:rsidR="008F6247" w:rsidRPr="0007559D">
              <w:rPr>
                <w:sz w:val="24"/>
                <w:szCs w:val="24"/>
                <w:lang w:val="fr-BE"/>
              </w:rPr>
              <w:t xml:space="preserve"> </w:t>
            </w:r>
            <w:r w:rsidRPr="0007559D">
              <w:rPr>
                <w:sz w:val="24"/>
                <w:szCs w:val="24"/>
                <w:lang w:val="fr-BE"/>
              </w:rPr>
              <w:t>Intracommunautaire</w:t>
            </w:r>
          </w:p>
        </w:tc>
        <w:tc>
          <w:tcPr>
            <w:tcW w:w="4531" w:type="dxa"/>
            <w:vAlign w:val="center"/>
          </w:tcPr>
          <w:p w14:paraId="4A9AAB30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  <w:tr w:rsidR="008E2AA5" w14:paraId="0D2A5CE4" w14:textId="77777777" w:rsidTr="008E2AA5">
        <w:tc>
          <w:tcPr>
            <w:tcW w:w="4531" w:type="dxa"/>
            <w:vAlign w:val="center"/>
          </w:tcPr>
          <w:p w14:paraId="44E7297F" w14:textId="1D4B0C1C" w:rsidR="008E2AA5" w:rsidRDefault="008E2AA5" w:rsidP="008E2AA5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07559D">
              <w:rPr>
                <w:sz w:val="24"/>
                <w:szCs w:val="24"/>
                <w:lang w:val="fr-BE"/>
              </w:rPr>
              <w:t xml:space="preserve">Personne </w:t>
            </w:r>
            <w:r w:rsidR="004C1E8F">
              <w:rPr>
                <w:sz w:val="24"/>
                <w:szCs w:val="24"/>
                <w:lang w:val="fr-BE"/>
              </w:rPr>
              <w:t>de contact</w:t>
            </w:r>
            <w:r w:rsidRPr="0007559D">
              <w:rPr>
                <w:sz w:val="24"/>
                <w:szCs w:val="24"/>
                <w:lang w:val="fr-BE"/>
              </w:rPr>
              <w:t xml:space="preserve">              </w:t>
            </w:r>
          </w:p>
        </w:tc>
        <w:tc>
          <w:tcPr>
            <w:tcW w:w="4531" w:type="dxa"/>
            <w:vAlign w:val="center"/>
          </w:tcPr>
          <w:p w14:paraId="732FD5CF" w14:textId="77777777" w:rsidR="008E2AA5" w:rsidRDefault="008E2AA5" w:rsidP="008E2AA5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ab/>
            </w:r>
          </w:p>
        </w:tc>
      </w:tr>
    </w:tbl>
    <w:p w14:paraId="2EA376A2" w14:textId="46E753AF" w:rsidR="001011F3" w:rsidRPr="00EB63CC" w:rsidRDefault="008F6247" w:rsidP="001011F3">
      <w:pPr>
        <w:spacing w:after="260" w:line="256" w:lineRule="auto"/>
        <w:rPr>
          <w:sz w:val="26"/>
          <w:szCs w:val="26"/>
          <w:lang w:val="fr-BE"/>
        </w:rPr>
      </w:pPr>
      <w:r w:rsidRPr="00AE4B28">
        <w:rPr>
          <w:b/>
          <w:sz w:val="22"/>
          <w:szCs w:val="22"/>
          <w:lang w:val="fr-BE"/>
        </w:rPr>
        <w:br/>
      </w:r>
      <w:r w:rsidR="001011F3" w:rsidRPr="00EB63CC">
        <w:rPr>
          <w:b/>
          <w:sz w:val="26"/>
          <w:szCs w:val="26"/>
          <w:lang w:val="fr-BE"/>
        </w:rPr>
        <w:t>Ils sont indispensables !</w:t>
      </w:r>
    </w:p>
    <w:p w14:paraId="500AE9DC" w14:textId="77777777" w:rsidR="001011F3" w:rsidRPr="001011F3" w:rsidRDefault="001011F3" w:rsidP="001011F3">
      <w:pPr>
        <w:spacing w:after="276"/>
        <w:ind w:left="-5"/>
        <w:rPr>
          <w:sz w:val="22"/>
          <w:szCs w:val="22"/>
          <w:lang w:val="fr-BE"/>
        </w:rPr>
      </w:pPr>
      <w:r w:rsidRPr="001011F3">
        <w:rPr>
          <w:sz w:val="22"/>
          <w:szCs w:val="22"/>
          <w:lang w:val="fr-BE"/>
        </w:rPr>
        <w:t xml:space="preserve">Ils servent à la fois de laisser-passer au </w:t>
      </w:r>
      <w:r w:rsidR="00620FE9">
        <w:rPr>
          <w:sz w:val="22"/>
          <w:szCs w:val="22"/>
          <w:lang w:val="fr-BE"/>
        </w:rPr>
        <w:t>s</w:t>
      </w:r>
      <w:r w:rsidRPr="001011F3">
        <w:rPr>
          <w:sz w:val="22"/>
          <w:szCs w:val="22"/>
          <w:lang w:val="fr-BE"/>
        </w:rPr>
        <w:t>alon et permettent aux visiteurs de vous identifier au premier coup d’œil.</w:t>
      </w:r>
    </w:p>
    <w:p w14:paraId="52600FFE" w14:textId="77777777" w:rsidR="00EB63CC" w:rsidRDefault="001011F3" w:rsidP="008F6247">
      <w:pPr>
        <w:spacing w:after="271"/>
        <w:ind w:left="-5"/>
        <w:rPr>
          <w:sz w:val="22"/>
          <w:szCs w:val="22"/>
          <w:lang w:val="fr-BE"/>
        </w:rPr>
      </w:pPr>
      <w:r w:rsidRPr="001011F3">
        <w:rPr>
          <w:sz w:val="22"/>
          <w:szCs w:val="22"/>
          <w:lang w:val="fr-BE"/>
        </w:rPr>
        <w:t xml:space="preserve">Veuillez toujours porter ce badge lors de votre présence au </w:t>
      </w:r>
      <w:r w:rsidR="00620FE9">
        <w:rPr>
          <w:sz w:val="22"/>
          <w:szCs w:val="22"/>
          <w:lang w:val="fr-BE"/>
        </w:rPr>
        <w:t>s</w:t>
      </w:r>
      <w:r w:rsidRPr="001011F3">
        <w:rPr>
          <w:sz w:val="22"/>
          <w:szCs w:val="22"/>
          <w:lang w:val="fr-BE"/>
        </w:rPr>
        <w:t>alon.</w:t>
      </w:r>
      <w:r w:rsidR="008F6247">
        <w:rPr>
          <w:sz w:val="22"/>
          <w:szCs w:val="22"/>
          <w:lang w:val="fr-BE"/>
        </w:rPr>
        <w:t xml:space="preserve"> </w:t>
      </w:r>
      <w:r w:rsidRPr="001011F3">
        <w:rPr>
          <w:sz w:val="22"/>
          <w:szCs w:val="22"/>
          <w:lang w:val="fr-BE"/>
        </w:rPr>
        <w:t xml:space="preserve">Ces badges sont </w:t>
      </w:r>
      <w:r w:rsidRPr="00620FE9">
        <w:rPr>
          <w:b/>
          <w:sz w:val="22"/>
          <w:szCs w:val="22"/>
          <w:lang w:val="fr-BE"/>
        </w:rPr>
        <w:t>strictement</w:t>
      </w:r>
      <w:r w:rsidRPr="001011F3">
        <w:rPr>
          <w:sz w:val="22"/>
          <w:szCs w:val="22"/>
          <w:lang w:val="fr-BE"/>
        </w:rPr>
        <w:t xml:space="preserve"> réservés aux exposants et à leur personnel.</w:t>
      </w:r>
      <w:r w:rsidR="008F6247">
        <w:rPr>
          <w:sz w:val="22"/>
          <w:szCs w:val="22"/>
          <w:lang w:val="fr-BE"/>
        </w:rPr>
        <w:t xml:space="preserve"> </w:t>
      </w:r>
    </w:p>
    <w:p w14:paraId="0717353F" w14:textId="0D5EBB52" w:rsidR="00D661F7" w:rsidRPr="008F6247" w:rsidRDefault="001011F3" w:rsidP="008F6247">
      <w:pPr>
        <w:spacing w:after="271"/>
        <w:ind w:left="-5"/>
        <w:rPr>
          <w:sz w:val="22"/>
          <w:szCs w:val="22"/>
          <w:lang w:val="fr-BE"/>
        </w:rPr>
      </w:pPr>
      <w:r w:rsidRPr="001011F3">
        <w:rPr>
          <w:sz w:val="22"/>
          <w:szCs w:val="22"/>
          <w:lang w:val="fr-BE"/>
        </w:rPr>
        <w:t xml:space="preserve">Chaque exposant bénéficie de </w:t>
      </w:r>
      <w:r w:rsidR="006765AE">
        <w:rPr>
          <w:b/>
          <w:color w:val="FF0000"/>
          <w:sz w:val="22"/>
          <w:szCs w:val="22"/>
          <w:lang w:val="fr-BE"/>
        </w:rPr>
        <w:t>4</w:t>
      </w:r>
      <w:r w:rsidR="00EB63CC" w:rsidRPr="00620FE9">
        <w:rPr>
          <w:b/>
          <w:color w:val="FF0000"/>
          <w:sz w:val="22"/>
          <w:szCs w:val="22"/>
          <w:lang w:val="fr-BE"/>
        </w:rPr>
        <w:t xml:space="preserve"> badges </w:t>
      </w:r>
      <w:r w:rsidR="00CF757C">
        <w:rPr>
          <w:b/>
          <w:color w:val="FF0000"/>
          <w:sz w:val="22"/>
          <w:szCs w:val="22"/>
          <w:lang w:val="fr-BE"/>
        </w:rPr>
        <w:t xml:space="preserve">gratuits </w:t>
      </w:r>
      <w:r w:rsidR="00EB63CC" w:rsidRPr="00620FE9">
        <w:rPr>
          <w:b/>
          <w:color w:val="FF0000"/>
          <w:sz w:val="22"/>
          <w:szCs w:val="22"/>
          <w:lang w:val="fr-BE"/>
        </w:rPr>
        <w:t>par 12m²</w:t>
      </w:r>
      <w:r w:rsidR="00EB63CC">
        <w:rPr>
          <w:sz w:val="22"/>
          <w:szCs w:val="22"/>
          <w:lang w:val="fr-B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6626" w:rsidRPr="00E17828" w14:paraId="78D512E0" w14:textId="77777777" w:rsidTr="00562064">
        <w:trPr>
          <w:trHeight w:val="538"/>
        </w:trPr>
        <w:tc>
          <w:tcPr>
            <w:tcW w:w="4531" w:type="dxa"/>
            <w:vAlign w:val="center"/>
          </w:tcPr>
          <w:p w14:paraId="206264B1" w14:textId="77777777" w:rsidR="008D6626" w:rsidRPr="00CE3A21" w:rsidRDefault="001011F3" w:rsidP="00562064">
            <w:pPr>
              <w:tabs>
                <w:tab w:val="left" w:pos="5670"/>
              </w:tabs>
              <w:rPr>
                <w:sz w:val="22"/>
                <w:szCs w:val="22"/>
                <w:lang w:val="fr-BE"/>
              </w:rPr>
            </w:pPr>
            <w:r w:rsidRPr="00CE3A21">
              <w:rPr>
                <w:sz w:val="22"/>
                <w:szCs w:val="22"/>
                <w:lang w:val="fr-BE"/>
              </w:rPr>
              <w:t xml:space="preserve">Badges </w:t>
            </w:r>
            <w:r w:rsidR="000A7ECB" w:rsidRPr="00CE3A21">
              <w:rPr>
                <w:sz w:val="22"/>
                <w:szCs w:val="22"/>
                <w:lang w:val="fr-BE"/>
              </w:rPr>
              <w:t>supplémentaires</w:t>
            </w:r>
            <w:r w:rsidRPr="00CE3A21">
              <w:rPr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9BD939E" w14:textId="74E5AC0D" w:rsidR="008D6626" w:rsidRPr="00E17828" w:rsidRDefault="00620FE9" w:rsidP="00562064">
            <w:pPr>
              <w:tabs>
                <w:tab w:val="left" w:leader="dot" w:pos="1701"/>
                <w:tab w:val="left" w:pos="5670"/>
              </w:tabs>
              <w:rPr>
                <w:sz w:val="22"/>
                <w:szCs w:val="22"/>
                <w:lang w:val="fr-BE"/>
              </w:rPr>
            </w:pPr>
            <w:r w:rsidRPr="00620FE9">
              <w:rPr>
                <w:sz w:val="22"/>
                <w:szCs w:val="22"/>
                <w:lang w:val="fr-BE"/>
              </w:rPr>
              <w:t>……………… badges x</w:t>
            </w:r>
            <w:r w:rsidR="006739BA">
              <w:rPr>
                <w:sz w:val="22"/>
                <w:szCs w:val="22"/>
                <w:lang w:val="fr-BE"/>
              </w:rPr>
              <w:t xml:space="preserve"> </w:t>
            </w:r>
            <w:r w:rsidR="006739BA" w:rsidRPr="00482E6F">
              <w:rPr>
                <w:sz w:val="22"/>
                <w:szCs w:val="22"/>
                <w:lang w:val="fr-BE"/>
              </w:rPr>
              <w:t>5</w:t>
            </w:r>
            <w:r w:rsidRPr="00482E6F">
              <w:rPr>
                <w:sz w:val="22"/>
                <w:szCs w:val="22"/>
                <w:lang w:val="fr-BE"/>
              </w:rPr>
              <w:t xml:space="preserve"> €</w:t>
            </w:r>
            <w:r w:rsidRPr="00620FE9">
              <w:rPr>
                <w:sz w:val="22"/>
                <w:szCs w:val="22"/>
                <w:lang w:val="fr-BE"/>
              </w:rPr>
              <w:t xml:space="preserve">             = € ……</w:t>
            </w:r>
            <w:proofErr w:type="gramStart"/>
            <w:r w:rsidRPr="00620FE9">
              <w:rPr>
                <w:sz w:val="22"/>
                <w:szCs w:val="22"/>
                <w:lang w:val="fr-BE"/>
              </w:rPr>
              <w:t>…….</w:t>
            </w:r>
            <w:proofErr w:type="gramEnd"/>
          </w:p>
        </w:tc>
      </w:tr>
    </w:tbl>
    <w:p w14:paraId="21420C98" w14:textId="2FE69930" w:rsidR="00FD3D7A" w:rsidRDefault="00620FE9" w:rsidP="008D6626">
      <w:pPr>
        <w:tabs>
          <w:tab w:val="left" w:pos="5670"/>
        </w:tabs>
        <w:rPr>
          <w:sz w:val="22"/>
          <w:szCs w:val="22"/>
          <w:lang w:val="fr-BE"/>
        </w:rPr>
      </w:pPr>
      <w:r w:rsidRPr="00657773">
        <w:rPr>
          <w:b/>
          <w:color w:val="FF0000"/>
          <w:sz w:val="18"/>
          <w:szCs w:val="18"/>
          <w:lang w:val="fr-FR"/>
        </w:rPr>
        <w:t xml:space="preserve">Tous les prix sont hors </w:t>
      </w:r>
      <w:r w:rsidR="00990119">
        <w:rPr>
          <w:b/>
          <w:color w:val="FF0000"/>
          <w:sz w:val="18"/>
          <w:szCs w:val="18"/>
          <w:lang w:val="fr-FR"/>
        </w:rPr>
        <w:t>TVA</w:t>
      </w:r>
      <w:r w:rsidR="00990119" w:rsidRPr="00657773">
        <w:rPr>
          <w:b/>
          <w:color w:val="FF0000"/>
          <w:sz w:val="18"/>
          <w:szCs w:val="18"/>
          <w:lang w:val="fr-FR"/>
        </w:rPr>
        <w:t xml:space="preserve"> !</w:t>
      </w:r>
    </w:p>
    <w:p w14:paraId="11849DD1" w14:textId="7A4DC10B" w:rsidR="00CF703E" w:rsidRPr="008F6247" w:rsidRDefault="008F6247" w:rsidP="008F6247">
      <w:pPr>
        <w:pStyle w:val="Paragraphedeliste"/>
        <w:numPr>
          <w:ilvl w:val="0"/>
          <w:numId w:val="9"/>
        </w:numPr>
        <w:spacing w:before="0" w:after="0"/>
        <w:ind w:left="357" w:right="272" w:hanging="357"/>
        <w:rPr>
          <w:sz w:val="22"/>
          <w:szCs w:val="22"/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94884" wp14:editId="3ED3D2FF">
                <wp:simplePos x="0" y="0"/>
                <wp:positionH relativeFrom="margin">
                  <wp:posOffset>43180</wp:posOffset>
                </wp:positionH>
                <wp:positionV relativeFrom="paragraph">
                  <wp:posOffset>593090</wp:posOffset>
                </wp:positionV>
                <wp:extent cx="5743575" cy="1724025"/>
                <wp:effectExtent l="0" t="0" r="28575" b="28575"/>
                <wp:wrapSquare wrapText="bothSides"/>
                <wp:docPr id="219" name="Tekstva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240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BA7EC" w14:textId="6204CDDB" w:rsidR="008F6247" w:rsidRPr="00A627E1" w:rsidRDefault="0007559D" w:rsidP="008F6247">
                            <w:pPr>
                              <w:jc w:val="both"/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lang w:val="fr-BE"/>
                              </w:rPr>
                              <w:t>Badges numériques</w:t>
                            </w:r>
                            <w:r w:rsidR="00B2377C" w:rsidRPr="00A627E1">
                              <w:rPr>
                                <w:b/>
                                <w:bCs/>
                                <w:color w:val="FF0000"/>
                                <w:lang w:val="fr-BE"/>
                              </w:rPr>
                              <w:t xml:space="preserve"> :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S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i vous avez beaucoup de personnel, il peut être utile de commander </w:t>
                            </w:r>
                            <w:r w:rsidR="00710EAB">
                              <w:rPr>
                                <w:b/>
                                <w:bCs/>
                                <w:lang w:val="fr-BE"/>
                              </w:rPr>
                              <w:t>un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badge numérique. Ces badges numériques seront envoyés avant le salon et seront utilisé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>s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1 seule fois par le personnel du stand pour entrer</w:t>
                            </w:r>
                            <w:r w:rsidR="00710EAB">
                              <w:rPr>
                                <w:b/>
                                <w:bCs/>
                                <w:lang w:val="fr-BE"/>
                              </w:rPr>
                              <w:t xml:space="preserve"> au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salon. Les autres jours, ils </w:t>
                            </w:r>
                            <w:r w:rsidR="00710EAB">
                              <w:rPr>
                                <w:b/>
                                <w:bCs/>
                                <w:lang w:val="fr-BE"/>
                              </w:rPr>
                              <w:t>utiliseront les badges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classiques. Le but est d’éviter que </w:t>
                            </w:r>
                            <w:r w:rsidR="00710EAB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vous </w:t>
                            </w:r>
                            <w:r>
                              <w:rPr>
                                <w:b/>
                                <w:bCs/>
                                <w:lang w:val="fr-BE"/>
                              </w:rPr>
                              <w:t>deviez</w:t>
                            </w:r>
                            <w:r w:rsidR="00710EAB">
                              <w:rPr>
                                <w:b/>
                                <w:bCs/>
                                <w:lang w:val="fr-BE"/>
                              </w:rPr>
                              <w:t xml:space="preserve"> aller </w:t>
                            </w:r>
                            <w:r w:rsidR="00AE4B28">
                              <w:rPr>
                                <w:b/>
                                <w:bCs/>
                                <w:lang w:val="fr-BE"/>
                              </w:rPr>
                              <w:t>à l’entrée</w:t>
                            </w:r>
                            <w:r w:rsidR="00B2377C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chaque fois </w:t>
                            </w:r>
                            <w:r w:rsidR="00AE4B28">
                              <w:rPr>
                                <w:b/>
                                <w:bCs/>
                                <w:lang w:val="fr-BE"/>
                              </w:rPr>
                              <w:t>qu’un de vos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collègues</w:t>
                            </w:r>
                            <w:r w:rsidR="00AE4B28">
                              <w:rPr>
                                <w:b/>
                                <w:bCs/>
                                <w:lang w:val="fr-BE"/>
                              </w:rPr>
                              <w:t xml:space="preserve"> veut entrer au salon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. Si vous êtes intéressé, vous pouvez </w:t>
                            </w:r>
                            <w:r w:rsidR="00F13194">
                              <w:rPr>
                                <w:b/>
                                <w:bCs/>
                                <w:lang w:val="fr-BE"/>
                              </w:rPr>
                              <w:t xml:space="preserve">les 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demander via </w:t>
                            </w:r>
                            <w:hyperlink r:id="rId9" w:history="1">
                              <w:r w:rsidR="00A627E1" w:rsidRPr="00C721FB">
                                <w:rPr>
                                  <w:rStyle w:val="Lienhypertexte"/>
                                  <w:b/>
                                  <w:bCs/>
                                  <w:lang w:val="fr-BE"/>
                                </w:rPr>
                                <w:t>salondesvacances@fisa.be</w:t>
                              </w:r>
                            </w:hyperlink>
                            <w:r w:rsidR="00A627E1" w:rsidRPr="00C721FB">
                              <w:rPr>
                                <w:b/>
                                <w:bCs/>
                                <w:lang w:val="fr-BE"/>
                              </w:rPr>
                              <w:t>.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 xml:space="preserve"> Attention : les badges seront seulement envoyés </w:t>
                            </w:r>
                            <w:r w:rsidR="00B50A0A">
                              <w:rPr>
                                <w:b/>
                                <w:bCs/>
                                <w:lang w:val="fr-BE"/>
                              </w:rPr>
                              <w:t xml:space="preserve">par mail </w:t>
                            </w:r>
                            <w:r w:rsidR="00A627E1" w:rsidRPr="00A627E1">
                              <w:rPr>
                                <w:b/>
                                <w:bCs/>
                                <w:lang w:val="fr-BE"/>
                              </w:rPr>
                              <w:t>après avoir payé toutes les factures.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94884" id="Tekstvak 219" o:spid="_x0000_s1026" style="position:absolute;left:0;text-align:left;margin-left:3.4pt;margin-top:46.7pt;width:452.2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" fillcolor="white [3201]" strokecolor="black [3200]" strokeweight="1pt">
                <v:stroke joinstyle="miter"/>
                <v:textbox>
                  <w:txbxContent>
                    <w:p w14:paraId="488BA7EC" w14:textId="6204CDDB" w:rsidR="008F6247" w:rsidRPr="00A627E1" w:rsidRDefault="0007559D" w:rsidP="008F6247">
                      <w:pPr>
                        <w:jc w:val="both"/>
                        <w:rPr>
                          <w:b/>
                          <w:bCs/>
                          <w:lang w:val="fr-BE"/>
                        </w:rPr>
                      </w:pPr>
                      <w:r>
                        <w:rPr>
                          <w:b/>
                          <w:bCs/>
                          <w:color w:val="FF0000"/>
                          <w:lang w:val="fr-BE"/>
                        </w:rPr>
                        <w:t>Badges numériques</w:t>
                      </w:r>
                      <w:r w:rsidR="00B2377C" w:rsidRPr="00A627E1">
                        <w:rPr>
                          <w:b/>
                          <w:bCs/>
                          <w:color w:val="FF0000"/>
                          <w:lang w:val="fr-BE"/>
                        </w:rPr>
                        <w:t xml:space="preserve"> :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BE"/>
                        </w:rPr>
                        <w:t>S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i vous avez beaucoup de personnel, il peut être utile de commander </w:t>
                      </w:r>
                      <w:r w:rsidR="00710EAB">
                        <w:rPr>
                          <w:b/>
                          <w:bCs/>
                          <w:lang w:val="fr-BE"/>
                        </w:rPr>
                        <w:t>un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 badge numérique. Ces badges numériques seront envoyés avant le salon et seront utilisé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>s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 1 seule fois par le personnel du stand pour entrer</w:t>
                      </w:r>
                      <w:r w:rsidR="00710EAB">
                        <w:rPr>
                          <w:b/>
                          <w:bCs/>
                          <w:lang w:val="fr-BE"/>
                        </w:rPr>
                        <w:t xml:space="preserve"> au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 salon. Les autres jours, ils </w:t>
                      </w:r>
                      <w:r w:rsidR="00710EAB">
                        <w:rPr>
                          <w:b/>
                          <w:bCs/>
                          <w:lang w:val="fr-BE"/>
                        </w:rPr>
                        <w:t>utiliseront les badges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 classiques. Le but est d’éviter que </w:t>
                      </w:r>
                      <w:r w:rsidR="00710EAB" w:rsidRPr="00A627E1">
                        <w:rPr>
                          <w:b/>
                          <w:bCs/>
                          <w:lang w:val="fr-BE"/>
                        </w:rPr>
                        <w:t xml:space="preserve">vous </w:t>
                      </w:r>
                      <w:r>
                        <w:rPr>
                          <w:b/>
                          <w:bCs/>
                          <w:lang w:val="fr-BE"/>
                        </w:rPr>
                        <w:t>deviez</w:t>
                      </w:r>
                      <w:r w:rsidR="00710EAB">
                        <w:rPr>
                          <w:b/>
                          <w:bCs/>
                          <w:lang w:val="fr-BE"/>
                        </w:rPr>
                        <w:t xml:space="preserve"> aller </w:t>
                      </w:r>
                      <w:r w:rsidR="00AE4B28">
                        <w:rPr>
                          <w:b/>
                          <w:bCs/>
                          <w:lang w:val="fr-BE"/>
                        </w:rPr>
                        <w:t>à l’entrée</w:t>
                      </w:r>
                      <w:r w:rsidR="00B2377C" w:rsidRPr="00A627E1">
                        <w:rPr>
                          <w:b/>
                          <w:bCs/>
                          <w:lang w:val="fr-BE"/>
                        </w:rPr>
                        <w:t xml:space="preserve"> 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 xml:space="preserve">chaque fois </w:t>
                      </w:r>
                      <w:r w:rsidR="00AE4B28">
                        <w:rPr>
                          <w:b/>
                          <w:bCs/>
                          <w:lang w:val="fr-BE"/>
                        </w:rPr>
                        <w:t>qu’un de vos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 xml:space="preserve"> collègues</w:t>
                      </w:r>
                      <w:r w:rsidR="00AE4B28">
                        <w:rPr>
                          <w:b/>
                          <w:bCs/>
                          <w:lang w:val="fr-BE"/>
                        </w:rPr>
                        <w:t xml:space="preserve"> veut entrer au salon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 xml:space="preserve">. Si vous êtes intéressé, vous pouvez </w:t>
                      </w:r>
                      <w:r w:rsidR="00F13194">
                        <w:rPr>
                          <w:b/>
                          <w:bCs/>
                          <w:lang w:val="fr-BE"/>
                        </w:rPr>
                        <w:t xml:space="preserve">les 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 xml:space="preserve">demander via </w:t>
                      </w:r>
                      <w:hyperlink r:id="rId10" w:history="1">
                        <w:r w:rsidR="00A627E1" w:rsidRPr="00C721FB">
                          <w:rPr>
                            <w:rStyle w:val="Lienhypertexte"/>
                            <w:b/>
                            <w:bCs/>
                            <w:lang w:val="fr-BE"/>
                          </w:rPr>
                          <w:t>salondesvacances@fisa.be</w:t>
                        </w:r>
                      </w:hyperlink>
                      <w:r w:rsidR="00A627E1" w:rsidRPr="00C721FB">
                        <w:rPr>
                          <w:b/>
                          <w:bCs/>
                          <w:lang w:val="fr-BE"/>
                        </w:rPr>
                        <w:t>.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 xml:space="preserve"> Attention : les badges seront seulement envoyés </w:t>
                      </w:r>
                      <w:r w:rsidR="00B50A0A">
                        <w:rPr>
                          <w:b/>
                          <w:bCs/>
                          <w:lang w:val="fr-BE"/>
                        </w:rPr>
                        <w:t xml:space="preserve">par mail </w:t>
                      </w:r>
                      <w:r w:rsidR="00A627E1" w:rsidRPr="00A627E1">
                        <w:rPr>
                          <w:b/>
                          <w:bCs/>
                          <w:lang w:val="fr-BE"/>
                        </w:rPr>
                        <w:t>après avoir payé toutes les factures.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D3D7A" w:rsidRPr="00CF703E">
        <w:rPr>
          <w:sz w:val="22"/>
          <w:szCs w:val="22"/>
          <w:lang w:val="fr-BE"/>
        </w:rPr>
        <w:t xml:space="preserve">Ils sont à votre disposition, pendant la période de montage, au secrétariat du Palais </w:t>
      </w:r>
      <w:r w:rsidR="0007559D">
        <w:rPr>
          <w:sz w:val="22"/>
          <w:szCs w:val="22"/>
          <w:lang w:val="fr-BE"/>
        </w:rPr>
        <w:t>5</w:t>
      </w:r>
      <w:r w:rsidR="00FD3D7A" w:rsidRPr="00CF703E">
        <w:rPr>
          <w:sz w:val="22"/>
          <w:szCs w:val="22"/>
          <w:lang w:val="fr-BE"/>
        </w:rPr>
        <w:t xml:space="preserve"> et remis </w:t>
      </w:r>
      <w:r w:rsidR="00FD3D7A" w:rsidRPr="00CF703E">
        <w:rPr>
          <w:b/>
          <w:i/>
          <w:sz w:val="22"/>
          <w:szCs w:val="22"/>
          <w:u w:val="single"/>
          <w:lang w:val="fr-BE"/>
        </w:rPr>
        <w:t>après avoir payé toutes les factures.</w:t>
      </w:r>
    </w:p>
    <w:p w14:paraId="34863003" w14:textId="77777777" w:rsidR="0007559D" w:rsidRDefault="0007559D" w:rsidP="008D6626">
      <w:pPr>
        <w:tabs>
          <w:tab w:val="left" w:pos="5670"/>
        </w:tabs>
        <w:rPr>
          <w:sz w:val="22"/>
          <w:szCs w:val="22"/>
          <w:lang w:val="fr-BE"/>
        </w:rPr>
      </w:pPr>
    </w:p>
    <w:p w14:paraId="31BA16D7" w14:textId="37F7B276" w:rsidR="008F6247" w:rsidRDefault="00DF557E" w:rsidP="008D6626">
      <w:pPr>
        <w:tabs>
          <w:tab w:val="left" w:pos="5670"/>
        </w:tabs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DATE :</w:t>
      </w:r>
    </w:p>
    <w:p w14:paraId="528F2CAC" w14:textId="763667D4" w:rsidR="008E2AA5" w:rsidRDefault="00DF557E" w:rsidP="008D6626">
      <w:pPr>
        <w:tabs>
          <w:tab w:val="left" w:pos="5670"/>
        </w:tabs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SIGNATURE :</w:t>
      </w:r>
      <w:r w:rsidR="008E2AA5" w:rsidRPr="00E17828">
        <w:rPr>
          <w:sz w:val="22"/>
          <w:szCs w:val="22"/>
          <w:lang w:val="fr-BE"/>
        </w:rPr>
        <w:tab/>
        <w:t xml:space="preserve"> </w:t>
      </w:r>
    </w:p>
    <w:p w14:paraId="5CF672D1" w14:textId="4F6C0CD0" w:rsidR="009A1CC6" w:rsidRPr="009A1CC6" w:rsidRDefault="009A1CC6" w:rsidP="0005521A">
      <w:pPr>
        <w:tabs>
          <w:tab w:val="left" w:pos="5190"/>
          <w:tab w:val="left" w:pos="6924"/>
        </w:tabs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ab/>
      </w:r>
      <w:r w:rsidR="0005521A">
        <w:rPr>
          <w:sz w:val="22"/>
          <w:szCs w:val="22"/>
          <w:lang w:val="fr-BE"/>
        </w:rPr>
        <w:tab/>
      </w:r>
    </w:p>
    <w:sectPr w:rsidR="009A1CC6" w:rsidRPr="009A1CC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EACB" w14:textId="77777777" w:rsidR="008260FE" w:rsidRDefault="008260FE" w:rsidP="008260FE">
      <w:pPr>
        <w:spacing w:before="0" w:after="0" w:line="240" w:lineRule="auto"/>
      </w:pPr>
      <w:r>
        <w:separator/>
      </w:r>
    </w:p>
  </w:endnote>
  <w:endnote w:type="continuationSeparator" w:id="0">
    <w:p w14:paraId="3FEC24D2" w14:textId="77777777" w:rsidR="008260FE" w:rsidRDefault="008260FE" w:rsidP="00826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10B4" w14:textId="77777777" w:rsidR="009C52D3" w:rsidRPr="00CE3A21" w:rsidRDefault="00ED6C68" w:rsidP="009C52D3">
    <w:pPr>
      <w:pStyle w:val="BasicParagraph"/>
      <w:jc w:val="right"/>
      <w:rPr>
        <w:rFonts w:asciiTheme="minorHAnsi" w:hAnsiTheme="minorHAnsi" w:cs="Helvetica"/>
        <w:color w:val="auto"/>
        <w:sz w:val="18"/>
        <w:szCs w:val="18"/>
        <w:lang w:val="en-US"/>
      </w:rPr>
    </w:pPr>
    <w:r w:rsidRPr="00EB568E">
      <w:rPr>
        <w:noProof/>
        <w:lang w:eastAsia="fr-BE"/>
      </w:rPr>
      <w:drawing>
        <wp:anchor distT="0" distB="0" distL="114300" distR="114300" simplePos="0" relativeHeight="251666432" behindDoc="0" locked="0" layoutInCell="1" allowOverlap="1" wp14:anchorId="072A91AC" wp14:editId="07231581">
          <wp:simplePos x="0" y="0"/>
          <wp:positionH relativeFrom="column">
            <wp:posOffset>5867400</wp:posOffset>
          </wp:positionH>
          <wp:positionV relativeFrom="paragraph">
            <wp:posOffset>10795</wp:posOffset>
          </wp:positionV>
          <wp:extent cx="504825" cy="504825"/>
          <wp:effectExtent l="0" t="0" r="9525" b="952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2D3" w:rsidRPr="00CE3A21">
      <w:rPr>
        <w:rFonts w:asciiTheme="minorHAnsi" w:hAnsiTheme="minorHAnsi" w:cs="Helvetica"/>
        <w:b/>
        <w:bCs/>
        <w:color w:val="auto"/>
        <w:sz w:val="18"/>
        <w:szCs w:val="18"/>
        <w:lang w:val="en-US"/>
      </w:rPr>
      <w:t>FISA OPERATIONS</w:t>
    </w:r>
    <w:r w:rsidR="009C52D3" w:rsidRPr="00CE3A21">
      <w:rPr>
        <w:rFonts w:asciiTheme="minorHAnsi" w:hAnsiTheme="minorHAnsi" w:cs="Helvetica"/>
        <w:color w:val="auto"/>
        <w:sz w:val="18"/>
        <w:szCs w:val="18"/>
        <w:lang w:val="en-US"/>
      </w:rPr>
      <w:t xml:space="preserve"> </w:t>
    </w:r>
    <w:r w:rsidR="009C52D3" w:rsidRPr="00CE3A21">
      <w:rPr>
        <w:rFonts w:asciiTheme="minorHAnsi" w:hAnsiTheme="minorHAnsi" w:cs="Helvetica"/>
        <w:b/>
        <w:color w:val="auto"/>
        <w:sz w:val="18"/>
        <w:szCs w:val="18"/>
        <w:lang w:val="en-US"/>
      </w:rPr>
      <w:t>nv/</w:t>
    </w:r>
    <w:proofErr w:type="spellStart"/>
    <w:proofErr w:type="gramStart"/>
    <w:r w:rsidR="009C52D3" w:rsidRPr="00CE3A21">
      <w:rPr>
        <w:rFonts w:asciiTheme="minorHAnsi" w:hAnsiTheme="minorHAnsi" w:cs="Helvetica"/>
        <w:b/>
        <w:color w:val="auto"/>
        <w:sz w:val="18"/>
        <w:szCs w:val="18"/>
        <w:lang w:val="en-US"/>
      </w:rPr>
      <w:t>sa</w:t>
    </w:r>
    <w:proofErr w:type="spellEnd"/>
    <w:r w:rsidR="009C52D3" w:rsidRPr="00CE3A21">
      <w:rPr>
        <w:rFonts w:asciiTheme="minorHAnsi" w:hAnsiTheme="minorHAnsi" w:cs="Helvetica"/>
        <w:color w:val="auto"/>
        <w:sz w:val="18"/>
        <w:szCs w:val="18"/>
        <w:lang w:val="en-US"/>
      </w:rPr>
      <w:t xml:space="preserve">  •</w:t>
    </w:r>
    <w:proofErr w:type="gramEnd"/>
    <w:r w:rsidR="009C52D3" w:rsidRPr="00CE3A21">
      <w:rPr>
        <w:rFonts w:asciiTheme="minorHAnsi" w:hAnsiTheme="minorHAnsi" w:cs="Helvetica"/>
        <w:color w:val="auto"/>
        <w:sz w:val="18"/>
        <w:szCs w:val="18"/>
        <w:lang w:val="en-US"/>
      </w:rPr>
      <w:t xml:space="preserve"> Atomium Square 1 Square de </w:t>
    </w:r>
    <w:proofErr w:type="spellStart"/>
    <w:r w:rsidR="009C52D3" w:rsidRPr="00CE3A21">
      <w:rPr>
        <w:rFonts w:asciiTheme="minorHAnsi" w:hAnsiTheme="minorHAnsi" w:cs="Helvetica"/>
        <w:color w:val="auto"/>
        <w:sz w:val="18"/>
        <w:szCs w:val="18"/>
        <w:lang w:val="en-US"/>
      </w:rPr>
      <w:t>l’Atomium</w:t>
    </w:r>
    <w:proofErr w:type="spellEnd"/>
    <w:r w:rsidR="009C52D3" w:rsidRPr="00CE3A21">
      <w:rPr>
        <w:rFonts w:asciiTheme="minorHAnsi" w:hAnsiTheme="minorHAnsi" w:cs="Helvetica"/>
        <w:color w:val="auto"/>
        <w:sz w:val="18"/>
        <w:szCs w:val="18"/>
        <w:lang w:val="en-US"/>
      </w:rPr>
      <w:t xml:space="preserve"> • 1020 Brussel | Bruxelles    </w:t>
    </w:r>
  </w:p>
  <w:p w14:paraId="19FF6A23" w14:textId="22E77132" w:rsidR="009C52D3" w:rsidRPr="00C721FB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proofErr w:type="gramStart"/>
    <w:r w:rsidRPr="00CE3A21">
      <w:rPr>
        <w:rFonts w:asciiTheme="minorHAnsi" w:hAnsiTheme="minorHAnsi" w:cs="Helvetica"/>
        <w:bCs/>
        <w:color w:val="auto"/>
        <w:sz w:val="18"/>
        <w:szCs w:val="18"/>
        <w:lang w:val="en-US"/>
      </w:rPr>
      <w:t>T. :</w:t>
    </w:r>
    <w:proofErr w:type="gramEnd"/>
    <w:r w:rsidRPr="00CE3A21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+ 32 2 663 </w:t>
    </w:r>
    <w:r w:rsidR="00B50A0A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19 01 </w:t>
    </w:r>
    <w:r w:rsidRPr="00CE3A21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•  E. : </w:t>
    </w:r>
    <w:r w:rsidR="009A1CC6"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>salondesvacances</w:t>
    </w:r>
    <w:r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@fisa.be </w:t>
    </w:r>
  </w:p>
  <w:p w14:paraId="769782A7" w14:textId="36935E1E" w:rsidR="009C52D3" w:rsidRPr="009A1CC6" w:rsidRDefault="009C52D3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>www.</w:t>
    </w:r>
    <w:r w:rsidR="009A1CC6"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>salondesvacances</w:t>
    </w:r>
    <w:r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>.</w:t>
    </w:r>
    <w:r w:rsidR="00803020"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>eu</w:t>
    </w:r>
    <w:r w:rsidRPr="00C721FB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proofErr w:type="gramStart"/>
    <w:r w:rsidRPr="009A1CC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•  </w:t>
    </w:r>
    <w:r w:rsidR="00ED6C68" w:rsidRPr="009A1CC6">
      <w:rPr>
        <w:rFonts w:asciiTheme="minorHAnsi" w:hAnsiTheme="minorHAnsi" w:cs="Helvetica"/>
        <w:bCs/>
        <w:color w:val="auto"/>
        <w:sz w:val="18"/>
        <w:szCs w:val="18"/>
        <w:lang w:val="en-US"/>
      </w:rPr>
      <w:t>TVA</w:t>
    </w:r>
    <w:proofErr w:type="gramEnd"/>
    <w:r w:rsidR="00803020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:</w:t>
    </w:r>
    <w:r w:rsidRPr="009A1CC6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</w:t>
    </w:r>
    <w:r w:rsidR="009A1CC6" w:rsidRPr="009A1CC6">
      <w:rPr>
        <w:rFonts w:asciiTheme="minorHAnsi" w:hAnsiTheme="minorHAnsi" w:cs="Helvetica"/>
        <w:bCs/>
        <w:color w:val="auto"/>
        <w:sz w:val="18"/>
        <w:szCs w:val="18"/>
        <w:lang w:val="en-US"/>
      </w:rPr>
      <w:t>BE0545799697</w:t>
    </w:r>
  </w:p>
  <w:p w14:paraId="2D7C2B84" w14:textId="77777777" w:rsidR="009C52D3" w:rsidRPr="009A1CC6" w:rsidRDefault="009C52D3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A7AB" w14:textId="77777777" w:rsidR="008260FE" w:rsidRDefault="008260FE" w:rsidP="008260FE">
      <w:pPr>
        <w:spacing w:before="0" w:after="0" w:line="240" w:lineRule="auto"/>
      </w:pPr>
      <w:r>
        <w:separator/>
      </w:r>
    </w:p>
  </w:footnote>
  <w:footnote w:type="continuationSeparator" w:id="0">
    <w:p w14:paraId="06ABB3B6" w14:textId="77777777" w:rsidR="008260FE" w:rsidRDefault="008260FE" w:rsidP="00826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724E" w14:textId="77777777" w:rsidR="008260FE" w:rsidRDefault="00482E6F">
    <w:pPr>
      <w:pStyle w:val="En-tte"/>
    </w:pPr>
    <w:r>
      <w:rPr>
        <w:noProof/>
      </w:rPr>
      <w:pict w14:anchorId="6302F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713B" w14:textId="77777777" w:rsidR="002B0FE9" w:rsidRDefault="00620FE9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43827D2" wp14:editId="0CB08301">
          <wp:simplePos x="0" y="0"/>
          <wp:positionH relativeFrom="margin">
            <wp:align>right</wp:align>
          </wp:positionH>
          <wp:positionV relativeFrom="paragraph">
            <wp:posOffset>-223520</wp:posOffset>
          </wp:positionV>
          <wp:extent cx="1990725" cy="73286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3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17C1CC" w14:textId="77777777" w:rsidR="008260FE" w:rsidRDefault="00482E6F">
    <w:pPr>
      <w:pStyle w:val="En-tte"/>
    </w:pPr>
    <w:r>
      <w:rPr>
        <w:noProof/>
      </w:rPr>
      <w:pict w14:anchorId="65263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-334.7pt;margin-top:322pt;width:602.85pt;height:46.35pt;rotation:270;z-index:-251653120;mso-position-horizontal-relative:margin;mso-position-vertical-relative:margin" o:allowincell="f" adj="10782" fillcolor="#a5a5a5 [2092]" stroked="f">
          <v:fill opacity=".5"/>
          <v:textpath style="font-family:&quot;Arial Narrow&quot;;font-size:1pt" string="BON DE COMMAND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FBDE" w14:textId="77777777" w:rsidR="008260FE" w:rsidRDefault="00482E6F">
    <w:pPr>
      <w:pStyle w:val="En-tte"/>
    </w:pPr>
    <w:r>
      <w:rPr>
        <w:noProof/>
      </w:rPr>
      <w:pict w14:anchorId="67FCBB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MC900434750[1]"/>
      </v:shape>
    </w:pict>
  </w:numPicBullet>
  <w:abstractNum w:abstractNumId="0" w15:restartNumberingAfterBreak="0">
    <w:nsid w:val="06FB7C71"/>
    <w:multiLevelType w:val="hybridMultilevel"/>
    <w:tmpl w:val="75C6C784"/>
    <w:lvl w:ilvl="0" w:tplc="AC886016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A7F9F"/>
    <w:multiLevelType w:val="hybridMultilevel"/>
    <w:tmpl w:val="8C9E18B2"/>
    <w:lvl w:ilvl="0" w:tplc="11D45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575F"/>
    <w:multiLevelType w:val="hybridMultilevel"/>
    <w:tmpl w:val="B6E4B670"/>
    <w:lvl w:ilvl="0" w:tplc="08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A274AB"/>
    <w:multiLevelType w:val="hybridMultilevel"/>
    <w:tmpl w:val="096AA8E0"/>
    <w:lvl w:ilvl="0" w:tplc="11D452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45E93"/>
    <w:multiLevelType w:val="hybridMultilevel"/>
    <w:tmpl w:val="F70C4EEA"/>
    <w:lvl w:ilvl="0" w:tplc="4468CE40">
      <w:start w:val="5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111A"/>
    <w:multiLevelType w:val="hybridMultilevel"/>
    <w:tmpl w:val="84D0C2FA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3058C"/>
    <w:multiLevelType w:val="hybridMultilevel"/>
    <w:tmpl w:val="FCE21B3E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7B2F"/>
    <w:multiLevelType w:val="hybridMultilevel"/>
    <w:tmpl w:val="2B7696A8"/>
    <w:lvl w:ilvl="0" w:tplc="11D4520A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eastAsia="Times New Roman" w:hAnsi="Symbol" w:cs="Arial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CFD078B"/>
    <w:multiLevelType w:val="hybridMultilevel"/>
    <w:tmpl w:val="42DC4336"/>
    <w:lvl w:ilvl="0" w:tplc="F09E6ED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4880">
    <w:abstractNumId w:val="0"/>
  </w:num>
  <w:num w:numId="2" w16cid:durableId="179517831">
    <w:abstractNumId w:val="4"/>
  </w:num>
  <w:num w:numId="3" w16cid:durableId="1503814809">
    <w:abstractNumId w:val="2"/>
  </w:num>
  <w:num w:numId="4" w16cid:durableId="752433205">
    <w:abstractNumId w:val="6"/>
  </w:num>
  <w:num w:numId="5" w16cid:durableId="164169109">
    <w:abstractNumId w:val="1"/>
  </w:num>
  <w:num w:numId="6" w16cid:durableId="561135746">
    <w:abstractNumId w:val="5"/>
  </w:num>
  <w:num w:numId="7" w16cid:durableId="201864259">
    <w:abstractNumId w:val="8"/>
  </w:num>
  <w:num w:numId="8" w16cid:durableId="1673533486">
    <w:abstractNumId w:val="7"/>
  </w:num>
  <w:num w:numId="9" w16cid:durableId="152096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hdrShapeDefaults>
    <o:shapedefaults v:ext="edit" spidmax="2055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E"/>
    <w:rsid w:val="0005521A"/>
    <w:rsid w:val="0007559D"/>
    <w:rsid w:val="000A7ECB"/>
    <w:rsid w:val="001011F3"/>
    <w:rsid w:val="00284E18"/>
    <w:rsid w:val="00286A3A"/>
    <w:rsid w:val="002B0FE9"/>
    <w:rsid w:val="002C63DD"/>
    <w:rsid w:val="00482E6F"/>
    <w:rsid w:val="004C1E8F"/>
    <w:rsid w:val="004F66F0"/>
    <w:rsid w:val="00562064"/>
    <w:rsid w:val="005713C1"/>
    <w:rsid w:val="005E0B82"/>
    <w:rsid w:val="00620FE9"/>
    <w:rsid w:val="006739BA"/>
    <w:rsid w:val="006765AE"/>
    <w:rsid w:val="006A28E1"/>
    <w:rsid w:val="006E5838"/>
    <w:rsid w:val="00710EAB"/>
    <w:rsid w:val="00745292"/>
    <w:rsid w:val="0076224A"/>
    <w:rsid w:val="00774A47"/>
    <w:rsid w:val="007C063C"/>
    <w:rsid w:val="00803020"/>
    <w:rsid w:val="008061A6"/>
    <w:rsid w:val="008260FE"/>
    <w:rsid w:val="008C00C4"/>
    <w:rsid w:val="008D1DF6"/>
    <w:rsid w:val="008D6626"/>
    <w:rsid w:val="008E2AA5"/>
    <w:rsid w:val="008F6247"/>
    <w:rsid w:val="00990119"/>
    <w:rsid w:val="00991D32"/>
    <w:rsid w:val="009A1CC6"/>
    <w:rsid w:val="009C52D3"/>
    <w:rsid w:val="00A13284"/>
    <w:rsid w:val="00A627E1"/>
    <w:rsid w:val="00AE32B2"/>
    <w:rsid w:val="00AE4B28"/>
    <w:rsid w:val="00AF415E"/>
    <w:rsid w:val="00B2377C"/>
    <w:rsid w:val="00B4025F"/>
    <w:rsid w:val="00B50A0A"/>
    <w:rsid w:val="00B5158C"/>
    <w:rsid w:val="00B51879"/>
    <w:rsid w:val="00B874F5"/>
    <w:rsid w:val="00C721FB"/>
    <w:rsid w:val="00CE3A21"/>
    <w:rsid w:val="00CF648F"/>
    <w:rsid w:val="00CF703E"/>
    <w:rsid w:val="00CF757C"/>
    <w:rsid w:val="00D36177"/>
    <w:rsid w:val="00D661F7"/>
    <w:rsid w:val="00D87E3D"/>
    <w:rsid w:val="00DF41D9"/>
    <w:rsid w:val="00DF557E"/>
    <w:rsid w:val="00E17828"/>
    <w:rsid w:val="00E85038"/>
    <w:rsid w:val="00EB63CC"/>
    <w:rsid w:val="00ED6C68"/>
    <w:rsid w:val="00EF1975"/>
    <w:rsid w:val="00F13194"/>
    <w:rsid w:val="00FA69C5"/>
    <w:rsid w:val="00FD1D04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color="none [1943]" stroke="f">
      <v:fill color="none [1943]" opacity=".5"/>
      <v:stroke on="f"/>
    </o:shapedefaults>
    <o:shapelayout v:ext="edit">
      <o:idmap v:ext="edit" data="1"/>
    </o:shapelayout>
  </w:shapeDefaults>
  <w:decimalSymbol w:val=","/>
  <w:listSeparator w:val=";"/>
  <w14:docId w14:val="149A2F2A"/>
  <w15:chartTrackingRefBased/>
  <w15:docId w15:val="{9113AD60-26E3-47CC-BF6D-F8B348F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FE"/>
  </w:style>
  <w:style w:type="paragraph" w:styleId="Titre1">
    <w:name w:val="heading 1"/>
    <w:basedOn w:val="Normal"/>
    <w:next w:val="Normal"/>
    <w:link w:val="Titre1Car"/>
    <w:uiPriority w:val="9"/>
    <w:qFormat/>
    <w:rsid w:val="008260F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158C"/>
    <w:pPr>
      <w:shd w:val="clear" w:color="auto" w:fill="FFC43C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60F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0F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0F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60F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60F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60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60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0FE"/>
  </w:style>
  <w:style w:type="paragraph" w:styleId="Pieddepage">
    <w:name w:val="footer"/>
    <w:basedOn w:val="Normal"/>
    <w:link w:val="PieddepageCar"/>
    <w:uiPriority w:val="99"/>
    <w:unhideWhenUsed/>
    <w:rsid w:val="0082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0FE"/>
  </w:style>
  <w:style w:type="character" w:customStyle="1" w:styleId="Titre1Car">
    <w:name w:val="Titre 1 Car"/>
    <w:basedOn w:val="Policepardfaut"/>
    <w:link w:val="Titre1"/>
    <w:uiPriority w:val="9"/>
    <w:rsid w:val="008260F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Titre2Car">
    <w:name w:val="Titre 2 Car"/>
    <w:basedOn w:val="Policepardfaut"/>
    <w:link w:val="Titre2"/>
    <w:uiPriority w:val="9"/>
    <w:rsid w:val="00B5158C"/>
    <w:rPr>
      <w:caps/>
      <w:color w:val="FFFFFF" w:themeColor="background1"/>
      <w:spacing w:val="15"/>
      <w:shd w:val="clear" w:color="auto" w:fill="FFC43C"/>
    </w:rPr>
  </w:style>
  <w:style w:type="character" w:customStyle="1" w:styleId="Titre3Car">
    <w:name w:val="Titre 3 Car"/>
    <w:basedOn w:val="Policepardfaut"/>
    <w:link w:val="Titre3"/>
    <w:uiPriority w:val="9"/>
    <w:semiHidden/>
    <w:rsid w:val="008260FE"/>
    <w:rPr>
      <w:caps/>
      <w:color w:val="8266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260FE"/>
    <w:rPr>
      <w:caps/>
      <w:color w:val="C49A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260F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260F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260FE"/>
    <w:rPr>
      <w:b/>
      <w:bCs/>
      <w:color w:val="C49A0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260F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60F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0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260F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260FE"/>
    <w:rPr>
      <w:b/>
      <w:bCs/>
    </w:rPr>
  </w:style>
  <w:style w:type="character" w:styleId="Accentuation">
    <w:name w:val="Emphasis"/>
    <w:uiPriority w:val="20"/>
    <w:qFormat/>
    <w:rsid w:val="008260FE"/>
    <w:rPr>
      <w:caps/>
      <w:color w:val="826600" w:themeColor="accent1" w:themeShade="7F"/>
      <w:spacing w:val="5"/>
    </w:rPr>
  </w:style>
  <w:style w:type="paragraph" w:styleId="Sansinterligne">
    <w:name w:val="No Spacing"/>
    <w:uiPriority w:val="1"/>
    <w:qFormat/>
    <w:rsid w:val="008260F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260F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260F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60F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60FE"/>
    <w:rPr>
      <w:color w:val="FFCA08" w:themeColor="accent1"/>
      <w:sz w:val="24"/>
      <w:szCs w:val="24"/>
    </w:rPr>
  </w:style>
  <w:style w:type="character" w:styleId="Accentuationlgre">
    <w:name w:val="Subtle Emphasis"/>
    <w:uiPriority w:val="19"/>
    <w:qFormat/>
    <w:rsid w:val="008260FE"/>
    <w:rPr>
      <w:i/>
      <w:iCs/>
      <w:color w:val="826600" w:themeColor="accent1" w:themeShade="7F"/>
    </w:rPr>
  </w:style>
  <w:style w:type="character" w:styleId="Accentuationintense">
    <w:name w:val="Intense Emphasis"/>
    <w:uiPriority w:val="21"/>
    <w:qFormat/>
    <w:rsid w:val="008260FE"/>
    <w:rPr>
      <w:b/>
      <w:bCs/>
      <w:caps/>
      <w:color w:val="826600" w:themeColor="accent1" w:themeShade="7F"/>
      <w:spacing w:val="10"/>
    </w:rPr>
  </w:style>
  <w:style w:type="character" w:styleId="Rfrencelgre">
    <w:name w:val="Subtle Reference"/>
    <w:uiPriority w:val="31"/>
    <w:qFormat/>
    <w:rsid w:val="008260FE"/>
    <w:rPr>
      <w:b/>
      <w:bCs/>
      <w:color w:val="FFCA08" w:themeColor="accent1"/>
    </w:rPr>
  </w:style>
  <w:style w:type="character" w:styleId="Rfrenceintense">
    <w:name w:val="Intense Reference"/>
    <w:uiPriority w:val="32"/>
    <w:qFormat/>
    <w:rsid w:val="008260FE"/>
    <w:rPr>
      <w:b/>
      <w:bCs/>
      <w:i/>
      <w:iCs/>
      <w:caps/>
      <w:color w:val="FFCA08" w:themeColor="accent1"/>
    </w:rPr>
  </w:style>
  <w:style w:type="character" w:styleId="Titredulivre">
    <w:name w:val="Book Title"/>
    <w:uiPriority w:val="33"/>
    <w:qFormat/>
    <w:rsid w:val="008260F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260FE"/>
    <w:pPr>
      <w:outlineLvl w:val="9"/>
    </w:pPr>
  </w:style>
  <w:style w:type="paragraph" w:customStyle="1" w:styleId="BasicParagraph">
    <w:name w:val="[Basic Paragraph]"/>
    <w:basedOn w:val="Normal"/>
    <w:uiPriority w:val="99"/>
    <w:rsid w:val="009C52D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774A47"/>
    <w:rPr>
      <w:color w:val="2998E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A47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8C00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74F5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62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desvacances@fisa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londesvacances@fis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ondesvacances@fisa.b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0D7E-DB95-47A5-86BD-458F0CE7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MOUAYA</dc:creator>
  <cp:keywords/>
  <dc:description/>
  <cp:lastModifiedBy>Kevin Gillet</cp:lastModifiedBy>
  <cp:revision>3</cp:revision>
  <cp:lastPrinted>2023-04-05T08:26:00Z</cp:lastPrinted>
  <dcterms:created xsi:type="dcterms:W3CDTF">2024-04-30T07:23:00Z</dcterms:created>
  <dcterms:modified xsi:type="dcterms:W3CDTF">2024-07-30T13:11:00Z</dcterms:modified>
</cp:coreProperties>
</file>